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C5" w:rsidRDefault="000E7834">
      <w:pPr>
        <w:pStyle w:val="a3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40.4pt;height:45pt;z-index:1" o:allowincell="f" fillcolor="window">
            <v:imagedata r:id="rId8" o:title="GERBG"/>
            <w10:wrap type="square" side="left"/>
          </v:shape>
        </w:pict>
      </w:r>
    </w:p>
    <w:p w:rsidR="003902C5" w:rsidRDefault="003902C5">
      <w:pPr>
        <w:jc w:val="center"/>
        <w:rPr>
          <w:b/>
        </w:rPr>
      </w:pPr>
    </w:p>
    <w:p w:rsidR="003902C5" w:rsidRDefault="003902C5">
      <w:pPr>
        <w:jc w:val="center"/>
        <w:rPr>
          <w:b/>
        </w:rPr>
      </w:pPr>
    </w:p>
    <w:p w:rsidR="003902C5" w:rsidRDefault="003902C5">
      <w:pPr>
        <w:jc w:val="center"/>
        <w:rPr>
          <w:b/>
        </w:rPr>
      </w:pPr>
    </w:p>
    <w:p w:rsidR="003902C5" w:rsidRDefault="003902C5">
      <w:pPr>
        <w:rPr>
          <w:b/>
        </w:rPr>
      </w:pPr>
      <w:r>
        <w:rPr>
          <w:b/>
        </w:rPr>
        <w:t xml:space="preserve">            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A72924" w:rsidTr="000D6AF5">
        <w:trPr>
          <w:trHeight w:hRule="exact" w:val="1882"/>
        </w:trPr>
        <w:tc>
          <w:tcPr>
            <w:tcW w:w="9072" w:type="dxa"/>
            <w:gridSpan w:val="4"/>
          </w:tcPr>
          <w:p w:rsidR="00A72924" w:rsidRPr="00A72924" w:rsidRDefault="005B746C" w:rsidP="00A72924">
            <w:pPr>
              <w:pStyle w:val="2"/>
              <w:spacing w:before="360" w:after="360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МИНИСТЕРСТВО </w:t>
            </w:r>
            <w:r w:rsidR="00A72924" w:rsidRPr="00A72924">
              <w:rPr>
                <w:rFonts w:ascii="Times New Roman" w:hAnsi="Times New Roman" w:cs="Times New Roman"/>
                <w:i w:val="0"/>
              </w:rPr>
              <w:t xml:space="preserve"> ТРАНСПОРТА </w:t>
            </w:r>
            <w:r>
              <w:rPr>
                <w:rFonts w:ascii="Times New Roman" w:hAnsi="Times New Roman" w:cs="Times New Roman"/>
                <w:i w:val="0"/>
              </w:rPr>
              <w:t xml:space="preserve"> К</w:t>
            </w:r>
            <w:r w:rsidR="00A72924" w:rsidRPr="00A72924">
              <w:rPr>
                <w:rFonts w:ascii="Times New Roman" w:hAnsi="Times New Roman" w:cs="Times New Roman"/>
                <w:i w:val="0"/>
              </w:rPr>
              <w:t xml:space="preserve">ИРОВСКОЙ 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A72924" w:rsidRPr="00A72924">
              <w:rPr>
                <w:rFonts w:ascii="Times New Roman" w:hAnsi="Times New Roman" w:cs="Times New Roman"/>
                <w:i w:val="0"/>
              </w:rPr>
              <w:t>ОБЛАСТИ</w:t>
            </w:r>
          </w:p>
          <w:p w:rsidR="00A72924" w:rsidRPr="00312D92" w:rsidRDefault="00A72924" w:rsidP="000D6AF5">
            <w:pPr>
              <w:pStyle w:val="4"/>
              <w:spacing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РАСПОРЯЖЕНИЕ</w:t>
            </w:r>
          </w:p>
        </w:tc>
      </w:tr>
      <w:tr w:rsidR="00A72924" w:rsidTr="000D6AF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A72924" w:rsidRPr="009D0283" w:rsidRDefault="004A08BB" w:rsidP="004A08B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08.09.2022</w:t>
            </w:r>
          </w:p>
        </w:tc>
        <w:tc>
          <w:tcPr>
            <w:tcW w:w="2873" w:type="dxa"/>
          </w:tcPr>
          <w:p w:rsidR="00A72924" w:rsidRPr="009D0283" w:rsidRDefault="00A72924" w:rsidP="000D6AF5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A72924" w:rsidRPr="004D082E" w:rsidRDefault="00A72924" w:rsidP="000D6AF5">
            <w:pPr>
              <w:jc w:val="right"/>
              <w:rPr>
                <w:sz w:val="28"/>
                <w:szCs w:val="28"/>
              </w:rPr>
            </w:pPr>
            <w:r w:rsidRPr="004D082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2924" w:rsidRPr="009D0283" w:rsidRDefault="004A08BB" w:rsidP="000D6A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</w:tr>
      <w:tr w:rsidR="00A72924" w:rsidTr="000D6AF5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A72924" w:rsidRPr="004D082E" w:rsidRDefault="00A72924" w:rsidP="000D6AF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D082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902C5" w:rsidRDefault="003902C5" w:rsidP="00695CB3">
      <w:pPr>
        <w:spacing w:line="480" w:lineRule="exact"/>
        <w:jc w:val="center"/>
        <w:rPr>
          <w:b/>
        </w:rPr>
      </w:pPr>
    </w:p>
    <w:p w:rsidR="00695CB3" w:rsidRDefault="001D1D6D" w:rsidP="001D1D6D">
      <w:pPr>
        <w:jc w:val="center"/>
        <w:rPr>
          <w:b/>
          <w:sz w:val="28"/>
          <w:szCs w:val="28"/>
        </w:rPr>
      </w:pPr>
      <w:r w:rsidRPr="001D1D6D">
        <w:rPr>
          <w:b/>
          <w:sz w:val="28"/>
          <w:szCs w:val="28"/>
        </w:rPr>
        <w:t>О</w:t>
      </w:r>
      <w:r w:rsidR="00695CB3">
        <w:rPr>
          <w:b/>
          <w:sz w:val="28"/>
          <w:szCs w:val="28"/>
        </w:rPr>
        <w:t xml:space="preserve"> внесении изменений в распоряжение министерства транспорта Киро</w:t>
      </w:r>
      <w:r w:rsidR="00D2008E">
        <w:rPr>
          <w:b/>
          <w:sz w:val="28"/>
          <w:szCs w:val="28"/>
        </w:rPr>
        <w:t>вской области от 23.11.2021 № 107</w:t>
      </w:r>
    </w:p>
    <w:p w:rsidR="00695CB3" w:rsidRDefault="00695CB3" w:rsidP="00695CB3">
      <w:pPr>
        <w:spacing w:line="480" w:lineRule="exact"/>
        <w:jc w:val="center"/>
        <w:rPr>
          <w:b/>
          <w:sz w:val="28"/>
          <w:szCs w:val="28"/>
        </w:rPr>
      </w:pPr>
    </w:p>
    <w:p w:rsidR="001D1D6D" w:rsidRDefault="001D1D6D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D1D6D">
        <w:rPr>
          <w:sz w:val="28"/>
          <w:szCs w:val="28"/>
        </w:rPr>
        <w:t xml:space="preserve">1. </w:t>
      </w:r>
      <w:r w:rsidR="00695CB3">
        <w:rPr>
          <w:sz w:val="28"/>
          <w:szCs w:val="28"/>
        </w:rPr>
        <w:t xml:space="preserve">Внести </w:t>
      </w:r>
      <w:r w:rsidR="002B5901">
        <w:rPr>
          <w:sz w:val="28"/>
          <w:szCs w:val="28"/>
        </w:rPr>
        <w:t>в распоряжение министерства транспорта Кировской обл</w:t>
      </w:r>
      <w:r w:rsidR="00D2008E">
        <w:rPr>
          <w:sz w:val="28"/>
          <w:szCs w:val="28"/>
        </w:rPr>
        <w:t>асти от 23.11.2021 № 107</w:t>
      </w:r>
      <w:r w:rsidR="002B5901">
        <w:rPr>
          <w:sz w:val="28"/>
          <w:szCs w:val="28"/>
        </w:rPr>
        <w:t xml:space="preserve"> «</w:t>
      </w:r>
      <w:r w:rsidR="00D2008E">
        <w:rPr>
          <w:sz w:val="28"/>
          <w:szCs w:val="28"/>
        </w:rPr>
        <w:t xml:space="preserve">О порядке получения государственными гражданскими служащими министерства </w:t>
      </w:r>
      <w:proofErr w:type="gramStart"/>
      <w:r w:rsidR="00D2008E">
        <w:rPr>
          <w:sz w:val="28"/>
          <w:szCs w:val="28"/>
        </w:rPr>
        <w:t>транспорта Кировской области разрешения представителя нанимателя</w:t>
      </w:r>
      <w:proofErr w:type="gramEnd"/>
      <w:r w:rsidR="00D2008E">
        <w:rPr>
          <w:sz w:val="28"/>
          <w:szCs w:val="28"/>
        </w:rPr>
        <w:t xml:space="preserve"> на участие на безвозмездной основе </w:t>
      </w:r>
      <w:r w:rsidR="00AB46C5">
        <w:rPr>
          <w:sz w:val="28"/>
          <w:szCs w:val="28"/>
        </w:rPr>
        <w:t>в управлении некоммерческими ор</w:t>
      </w:r>
      <w:r w:rsidR="00D2008E">
        <w:rPr>
          <w:sz w:val="28"/>
          <w:szCs w:val="28"/>
        </w:rPr>
        <w:t>г</w:t>
      </w:r>
      <w:r w:rsidR="00AB46C5">
        <w:rPr>
          <w:sz w:val="28"/>
          <w:szCs w:val="28"/>
        </w:rPr>
        <w:t>а</w:t>
      </w:r>
      <w:r w:rsidR="00D2008E">
        <w:rPr>
          <w:sz w:val="28"/>
          <w:szCs w:val="28"/>
        </w:rPr>
        <w:t>низациями</w:t>
      </w:r>
      <w:r w:rsidR="002B5901">
        <w:rPr>
          <w:sz w:val="28"/>
          <w:szCs w:val="28"/>
        </w:rPr>
        <w:t>»</w:t>
      </w:r>
      <w:r w:rsidR="00695CB3">
        <w:rPr>
          <w:sz w:val="28"/>
          <w:szCs w:val="28"/>
        </w:rPr>
        <w:t xml:space="preserve"> следующие изменения:</w:t>
      </w:r>
    </w:p>
    <w:p w:rsidR="000729A4" w:rsidRDefault="00695CB3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A6E1D">
        <w:rPr>
          <w:sz w:val="28"/>
          <w:szCs w:val="28"/>
        </w:rPr>
        <w:t>Пункт 6</w:t>
      </w:r>
      <w:r w:rsidR="00E5796E">
        <w:rPr>
          <w:sz w:val="28"/>
          <w:szCs w:val="28"/>
        </w:rPr>
        <w:t xml:space="preserve"> изложить в новой</w:t>
      </w:r>
      <w:r w:rsidR="000729A4">
        <w:rPr>
          <w:sz w:val="28"/>
          <w:szCs w:val="28"/>
        </w:rPr>
        <w:t xml:space="preserve"> редакции:</w:t>
      </w:r>
    </w:p>
    <w:p w:rsidR="00AB46C5" w:rsidRDefault="000729A4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6E1D">
        <w:rPr>
          <w:sz w:val="28"/>
          <w:szCs w:val="28"/>
        </w:rPr>
        <w:t>6</w:t>
      </w:r>
      <w:r w:rsidR="00770BAB" w:rsidRPr="00296C7F">
        <w:rPr>
          <w:sz w:val="28"/>
          <w:szCs w:val="28"/>
        </w:rPr>
        <w:t xml:space="preserve">. </w:t>
      </w:r>
      <w:r w:rsidR="00AA6E1D">
        <w:rPr>
          <w:sz w:val="28"/>
          <w:szCs w:val="28"/>
        </w:rPr>
        <w:t xml:space="preserve">Поступившее ходатайство с целью </w:t>
      </w:r>
      <w:proofErr w:type="gramStart"/>
      <w:r w:rsidR="00AA6E1D">
        <w:rPr>
          <w:sz w:val="28"/>
          <w:szCs w:val="28"/>
        </w:rPr>
        <w:t>исключения возможности возникновения конфликта интересов</w:t>
      </w:r>
      <w:proofErr w:type="gramEnd"/>
      <w:r w:rsidR="00AA6E1D">
        <w:rPr>
          <w:sz w:val="28"/>
          <w:szCs w:val="28"/>
        </w:rPr>
        <w:t xml:space="preserve"> может быть направлено министром </w:t>
      </w:r>
      <w:r w:rsidR="002079EA">
        <w:rPr>
          <w:sz w:val="28"/>
          <w:szCs w:val="28"/>
        </w:rPr>
        <w:br/>
      </w:r>
      <w:r w:rsidR="00AA6E1D">
        <w:rPr>
          <w:sz w:val="28"/>
          <w:szCs w:val="28"/>
        </w:rPr>
        <w:t xml:space="preserve">на рассмотрение в комиссию министерства транспорта Кировской области </w:t>
      </w:r>
      <w:r w:rsidR="002079EA">
        <w:rPr>
          <w:sz w:val="28"/>
          <w:szCs w:val="28"/>
        </w:rPr>
        <w:br/>
      </w:r>
      <w:r w:rsidR="00AA6E1D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 (далее – комиссия)</w:t>
      </w:r>
    </w:p>
    <w:p w:rsidR="00AB46C5" w:rsidRDefault="00AB46C5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рассмотрение ходатайства осуществляет отдел делопроизводства, организационной и кадровой работы министерства (далее – отдел).</w:t>
      </w:r>
    </w:p>
    <w:p w:rsidR="000729A4" w:rsidRDefault="00AB46C5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предварительного рассмотрения ходатайства должностные лица отдела имеют право в установленном порядке получать от лица, направившего ходатайство, пояснения по изложенным в ходатайстве обстоятельствам </w:t>
      </w:r>
      <w:r w:rsidR="002079EA">
        <w:rPr>
          <w:sz w:val="28"/>
          <w:szCs w:val="28"/>
        </w:rPr>
        <w:br/>
      </w:r>
      <w:r>
        <w:rPr>
          <w:sz w:val="28"/>
          <w:szCs w:val="28"/>
        </w:rPr>
        <w:t>и направлять запросы в заинтересованные организации</w:t>
      </w:r>
      <w:r w:rsidR="002B5901">
        <w:rPr>
          <w:sz w:val="28"/>
          <w:szCs w:val="28"/>
        </w:rPr>
        <w:t>».</w:t>
      </w:r>
    </w:p>
    <w:p w:rsidR="007A11B6" w:rsidRPr="001D1D6D" w:rsidRDefault="002B5901" w:rsidP="0026539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</w:t>
      </w:r>
      <w:r w:rsidR="007A11B6">
        <w:rPr>
          <w:color w:val="000000"/>
          <w:spacing w:val="-10"/>
          <w:sz w:val="28"/>
          <w:szCs w:val="28"/>
        </w:rPr>
        <w:t>. Настоящее распоряжение вступает в силу со дня его подписания</w:t>
      </w:r>
      <w:r w:rsidR="003464CA">
        <w:rPr>
          <w:color w:val="000000"/>
          <w:spacing w:val="-10"/>
          <w:sz w:val="28"/>
          <w:szCs w:val="28"/>
        </w:rPr>
        <w:t>.</w:t>
      </w:r>
    </w:p>
    <w:p w:rsidR="007A11B6" w:rsidRDefault="007A11B6" w:rsidP="00B27299">
      <w:pPr>
        <w:spacing w:line="360" w:lineRule="auto"/>
        <w:jc w:val="both"/>
        <w:rPr>
          <w:sz w:val="28"/>
          <w:szCs w:val="28"/>
        </w:rPr>
      </w:pPr>
    </w:p>
    <w:p w:rsidR="00265392" w:rsidRDefault="00265392" w:rsidP="00B27299">
      <w:pPr>
        <w:spacing w:line="360" w:lineRule="auto"/>
        <w:jc w:val="both"/>
        <w:rPr>
          <w:sz w:val="28"/>
          <w:szCs w:val="28"/>
        </w:rPr>
      </w:pPr>
    </w:p>
    <w:p w:rsidR="00814E55" w:rsidRPr="007A11B6" w:rsidRDefault="002B5901" w:rsidP="007A11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3353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</w:t>
      </w:r>
      <w:r w:rsidR="005B746C">
        <w:rPr>
          <w:sz w:val="28"/>
          <w:szCs w:val="28"/>
        </w:rPr>
        <w:t xml:space="preserve">                   </w:t>
      </w:r>
      <w:r w:rsidR="000A6145">
        <w:rPr>
          <w:sz w:val="28"/>
          <w:szCs w:val="28"/>
        </w:rPr>
        <w:t xml:space="preserve">                     </w:t>
      </w:r>
      <w:r w:rsidR="00A12201">
        <w:rPr>
          <w:sz w:val="28"/>
          <w:szCs w:val="28"/>
        </w:rPr>
        <w:t xml:space="preserve">                          </w:t>
      </w:r>
      <w:r w:rsidR="003C40AC">
        <w:rPr>
          <w:sz w:val="28"/>
          <w:szCs w:val="28"/>
        </w:rPr>
        <w:t xml:space="preserve">  </w:t>
      </w:r>
      <w:r w:rsidR="00D716DD">
        <w:rPr>
          <w:sz w:val="28"/>
          <w:szCs w:val="28"/>
        </w:rPr>
        <w:t xml:space="preserve">        </w:t>
      </w:r>
      <w:r w:rsidR="003C4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Ю.Н. Логинов</w:t>
      </w:r>
      <w:bookmarkStart w:id="0" w:name="_GoBack"/>
      <w:bookmarkEnd w:id="0"/>
    </w:p>
    <w:sectPr w:rsidR="00814E55" w:rsidRPr="007A11B6" w:rsidSect="00165892">
      <w:headerReference w:type="even" r:id="rId9"/>
      <w:headerReference w:type="default" r:id="rId10"/>
      <w:pgSz w:w="11906" w:h="16838"/>
      <w:pgMar w:top="426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34" w:rsidRDefault="000E7834">
      <w:r>
        <w:separator/>
      </w:r>
    </w:p>
  </w:endnote>
  <w:endnote w:type="continuationSeparator" w:id="0">
    <w:p w:rsidR="000E7834" w:rsidRDefault="000E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34" w:rsidRDefault="000E7834">
      <w:r>
        <w:separator/>
      </w:r>
    </w:p>
  </w:footnote>
  <w:footnote w:type="continuationSeparator" w:id="0">
    <w:p w:rsidR="000E7834" w:rsidRDefault="000E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3" w:rsidRDefault="00455793" w:rsidP="00EE71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5793" w:rsidRDefault="00455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93" w:rsidRPr="00165892" w:rsidRDefault="00455793" w:rsidP="00EE7151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165892">
      <w:rPr>
        <w:rStyle w:val="a6"/>
        <w:sz w:val="24"/>
        <w:szCs w:val="24"/>
      </w:rPr>
      <w:fldChar w:fldCharType="begin"/>
    </w:r>
    <w:r w:rsidRPr="00165892">
      <w:rPr>
        <w:rStyle w:val="a6"/>
        <w:sz w:val="24"/>
        <w:szCs w:val="24"/>
      </w:rPr>
      <w:instrText xml:space="preserve">PAGE  </w:instrText>
    </w:r>
    <w:r w:rsidRPr="00165892">
      <w:rPr>
        <w:rStyle w:val="a6"/>
        <w:sz w:val="24"/>
        <w:szCs w:val="24"/>
      </w:rPr>
      <w:fldChar w:fldCharType="separate"/>
    </w:r>
    <w:r w:rsidR="001C7927">
      <w:rPr>
        <w:rStyle w:val="a6"/>
        <w:noProof/>
        <w:sz w:val="24"/>
        <w:szCs w:val="24"/>
      </w:rPr>
      <w:t>2</w:t>
    </w:r>
    <w:r w:rsidRPr="00165892">
      <w:rPr>
        <w:rStyle w:val="a6"/>
        <w:sz w:val="24"/>
        <w:szCs w:val="24"/>
      </w:rPr>
      <w:fldChar w:fldCharType="end"/>
    </w:r>
  </w:p>
  <w:p w:rsidR="00455793" w:rsidRDefault="00455793">
    <w:pPr>
      <w:pStyle w:val="a3"/>
    </w:pPr>
  </w:p>
  <w:p w:rsidR="00165892" w:rsidRDefault="00165892">
    <w:pPr>
      <w:pStyle w:val="a3"/>
    </w:pPr>
  </w:p>
  <w:p w:rsidR="00165892" w:rsidRDefault="00165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8AE"/>
    <w:rsid w:val="00013353"/>
    <w:rsid w:val="00041BE1"/>
    <w:rsid w:val="000729A4"/>
    <w:rsid w:val="00076670"/>
    <w:rsid w:val="00091DDC"/>
    <w:rsid w:val="00093154"/>
    <w:rsid w:val="000A559E"/>
    <w:rsid w:val="000A6145"/>
    <w:rsid w:val="000B5E2E"/>
    <w:rsid w:val="000D2A9B"/>
    <w:rsid w:val="000D532F"/>
    <w:rsid w:val="000D6AF5"/>
    <w:rsid w:val="000E7834"/>
    <w:rsid w:val="00125AD8"/>
    <w:rsid w:val="001337F9"/>
    <w:rsid w:val="0016260D"/>
    <w:rsid w:val="001638BC"/>
    <w:rsid w:val="00165892"/>
    <w:rsid w:val="0017743C"/>
    <w:rsid w:val="001905A6"/>
    <w:rsid w:val="001A799D"/>
    <w:rsid w:val="001C7927"/>
    <w:rsid w:val="001D1D6D"/>
    <w:rsid w:val="001E24B5"/>
    <w:rsid w:val="001E7F23"/>
    <w:rsid w:val="001F3734"/>
    <w:rsid w:val="001F63F1"/>
    <w:rsid w:val="002079EA"/>
    <w:rsid w:val="00231AAD"/>
    <w:rsid w:val="00263AD6"/>
    <w:rsid w:val="00265392"/>
    <w:rsid w:val="00283A3D"/>
    <w:rsid w:val="0029480B"/>
    <w:rsid w:val="002A0142"/>
    <w:rsid w:val="002B5901"/>
    <w:rsid w:val="002D648D"/>
    <w:rsid w:val="002E52DA"/>
    <w:rsid w:val="00330ECB"/>
    <w:rsid w:val="0033220F"/>
    <w:rsid w:val="0034198A"/>
    <w:rsid w:val="003464CA"/>
    <w:rsid w:val="00360994"/>
    <w:rsid w:val="00367013"/>
    <w:rsid w:val="0037260E"/>
    <w:rsid w:val="00380B63"/>
    <w:rsid w:val="00381489"/>
    <w:rsid w:val="003902C5"/>
    <w:rsid w:val="003C40AC"/>
    <w:rsid w:val="003F226D"/>
    <w:rsid w:val="00411FCE"/>
    <w:rsid w:val="00414938"/>
    <w:rsid w:val="00417186"/>
    <w:rsid w:val="004239A7"/>
    <w:rsid w:val="00445DD9"/>
    <w:rsid w:val="00455793"/>
    <w:rsid w:val="00483E8E"/>
    <w:rsid w:val="00492797"/>
    <w:rsid w:val="004A08BB"/>
    <w:rsid w:val="004D082E"/>
    <w:rsid w:val="004D19A5"/>
    <w:rsid w:val="004D286A"/>
    <w:rsid w:val="004E4921"/>
    <w:rsid w:val="00534E22"/>
    <w:rsid w:val="00591E0E"/>
    <w:rsid w:val="005B0357"/>
    <w:rsid w:val="005B46B2"/>
    <w:rsid w:val="005B746C"/>
    <w:rsid w:val="006122A6"/>
    <w:rsid w:val="00636CC5"/>
    <w:rsid w:val="006423ED"/>
    <w:rsid w:val="00695CB3"/>
    <w:rsid w:val="006E2698"/>
    <w:rsid w:val="006F4092"/>
    <w:rsid w:val="00710BA0"/>
    <w:rsid w:val="007307CF"/>
    <w:rsid w:val="00730B9C"/>
    <w:rsid w:val="00752E70"/>
    <w:rsid w:val="00770BAB"/>
    <w:rsid w:val="0078377F"/>
    <w:rsid w:val="007A11B6"/>
    <w:rsid w:val="007B677F"/>
    <w:rsid w:val="007B73EA"/>
    <w:rsid w:val="007C337B"/>
    <w:rsid w:val="00800F47"/>
    <w:rsid w:val="00810E8D"/>
    <w:rsid w:val="00814E55"/>
    <w:rsid w:val="008154F1"/>
    <w:rsid w:val="00854894"/>
    <w:rsid w:val="00866E76"/>
    <w:rsid w:val="008E41BC"/>
    <w:rsid w:val="008F298D"/>
    <w:rsid w:val="008F67BE"/>
    <w:rsid w:val="00901072"/>
    <w:rsid w:val="0090359B"/>
    <w:rsid w:val="009308D0"/>
    <w:rsid w:val="00935519"/>
    <w:rsid w:val="00935BB2"/>
    <w:rsid w:val="00945C6B"/>
    <w:rsid w:val="00983EDA"/>
    <w:rsid w:val="009A29E7"/>
    <w:rsid w:val="009C2EE5"/>
    <w:rsid w:val="009E279D"/>
    <w:rsid w:val="009E6895"/>
    <w:rsid w:val="009F5358"/>
    <w:rsid w:val="00A00C41"/>
    <w:rsid w:val="00A12201"/>
    <w:rsid w:val="00A53803"/>
    <w:rsid w:val="00A72924"/>
    <w:rsid w:val="00A741A8"/>
    <w:rsid w:val="00A97A04"/>
    <w:rsid w:val="00AA01C6"/>
    <w:rsid w:val="00AA6E1D"/>
    <w:rsid w:val="00AB46C5"/>
    <w:rsid w:val="00AC7F88"/>
    <w:rsid w:val="00AE666E"/>
    <w:rsid w:val="00AF1469"/>
    <w:rsid w:val="00B17B9B"/>
    <w:rsid w:val="00B238E8"/>
    <w:rsid w:val="00B27299"/>
    <w:rsid w:val="00B33D07"/>
    <w:rsid w:val="00B36680"/>
    <w:rsid w:val="00B535F0"/>
    <w:rsid w:val="00B658BA"/>
    <w:rsid w:val="00B913E7"/>
    <w:rsid w:val="00BB1668"/>
    <w:rsid w:val="00BC640C"/>
    <w:rsid w:val="00BD067B"/>
    <w:rsid w:val="00BD1DFE"/>
    <w:rsid w:val="00BD4B6F"/>
    <w:rsid w:val="00BE4FE9"/>
    <w:rsid w:val="00C0749B"/>
    <w:rsid w:val="00C109C1"/>
    <w:rsid w:val="00CC0562"/>
    <w:rsid w:val="00D0623D"/>
    <w:rsid w:val="00D2008E"/>
    <w:rsid w:val="00D40AB4"/>
    <w:rsid w:val="00D61771"/>
    <w:rsid w:val="00D70F20"/>
    <w:rsid w:val="00D716DD"/>
    <w:rsid w:val="00D75E86"/>
    <w:rsid w:val="00D90B07"/>
    <w:rsid w:val="00D927B1"/>
    <w:rsid w:val="00D92D02"/>
    <w:rsid w:val="00DA2273"/>
    <w:rsid w:val="00DA76D6"/>
    <w:rsid w:val="00DB484F"/>
    <w:rsid w:val="00E067FF"/>
    <w:rsid w:val="00E06B9C"/>
    <w:rsid w:val="00E15B80"/>
    <w:rsid w:val="00E364D5"/>
    <w:rsid w:val="00E4325F"/>
    <w:rsid w:val="00E53D72"/>
    <w:rsid w:val="00E554B0"/>
    <w:rsid w:val="00E5796E"/>
    <w:rsid w:val="00E872E0"/>
    <w:rsid w:val="00E92B3E"/>
    <w:rsid w:val="00EE7151"/>
    <w:rsid w:val="00F11119"/>
    <w:rsid w:val="00F43698"/>
    <w:rsid w:val="00F448AE"/>
    <w:rsid w:val="00FB3B53"/>
    <w:rsid w:val="00FC04EB"/>
    <w:rsid w:val="00FC7855"/>
    <w:rsid w:val="00FF0346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729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  <w:rPr>
      <w:sz w:val="20"/>
      <w:szCs w:val="20"/>
    </w:rPr>
  </w:style>
  <w:style w:type="paragraph" w:customStyle="1" w:styleId="ConsPlusNonformat">
    <w:name w:val="ConsPlusNonformat"/>
    <w:rsid w:val="003F2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22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F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52E70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B33D07"/>
  </w:style>
  <w:style w:type="paragraph" w:customStyle="1" w:styleId="ConsPlusNormal">
    <w:name w:val="ConsPlusNormal"/>
    <w:rsid w:val="002E52DA"/>
    <w:pPr>
      <w:widowControl w:val="0"/>
      <w:autoSpaceDE w:val="0"/>
      <w:autoSpaceDN w:val="0"/>
    </w:pPr>
    <w:rPr>
      <w:sz w:val="28"/>
    </w:rPr>
  </w:style>
  <w:style w:type="paragraph" w:styleId="a7">
    <w:name w:val="footer"/>
    <w:basedOn w:val="a"/>
    <w:link w:val="a8"/>
    <w:rsid w:val="001658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65892"/>
    <w:rPr>
      <w:sz w:val="24"/>
      <w:szCs w:val="24"/>
    </w:rPr>
  </w:style>
  <w:style w:type="paragraph" w:styleId="a9">
    <w:name w:val="No Spacing"/>
    <w:uiPriority w:val="1"/>
    <w:qFormat/>
    <w:rsid w:val="00814E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EEA0-BD2F-4A25-9477-099EA54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Upravtodor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 Ю.А.</dc:creator>
  <cp:lastModifiedBy>Пользователь</cp:lastModifiedBy>
  <cp:revision>2</cp:revision>
  <cp:lastPrinted>2022-09-08T07:11:00Z</cp:lastPrinted>
  <dcterms:created xsi:type="dcterms:W3CDTF">2022-09-16T12:12:00Z</dcterms:created>
  <dcterms:modified xsi:type="dcterms:W3CDTF">2022-09-16T12:12:00Z</dcterms:modified>
</cp:coreProperties>
</file>